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8B7" w:rsidRDefault="003428B7" w:rsidP="003428B7">
      <w:pPr>
        <w:rPr>
          <w:lang w:eastAsia="hu-HU"/>
        </w:rPr>
      </w:pPr>
      <w:proofErr w:type="spellStart"/>
      <w:r w:rsidRPr="003428B7">
        <w:rPr>
          <w:lang w:eastAsia="hu-HU"/>
        </w:rPr>
        <w:t>Spirit</w:t>
      </w:r>
      <w:proofErr w:type="spellEnd"/>
      <w:r w:rsidRPr="003428B7">
        <w:rPr>
          <w:lang w:eastAsia="hu-HU"/>
        </w:rPr>
        <w:t xml:space="preserve"> Hotel </w:t>
      </w:r>
      <w:proofErr w:type="spellStart"/>
      <w:r w:rsidRPr="003428B7">
        <w:rPr>
          <w:lang w:eastAsia="hu-HU"/>
        </w:rPr>
        <w:t>Thermal</w:t>
      </w:r>
      <w:proofErr w:type="spellEnd"/>
      <w:r w:rsidRPr="003428B7">
        <w:rPr>
          <w:lang w:eastAsia="hu-HU"/>
        </w:rPr>
        <w:t xml:space="preserve"> </w:t>
      </w:r>
      <w:proofErr w:type="spellStart"/>
      <w:r w:rsidRPr="003428B7">
        <w:rPr>
          <w:lang w:eastAsia="hu-HU"/>
        </w:rPr>
        <w:t>Spa</w:t>
      </w:r>
      <w:proofErr w:type="spellEnd"/>
      <w:r>
        <w:rPr>
          <w:lang w:eastAsia="hu-HU"/>
        </w:rPr>
        <w:t xml:space="preserve"> </w:t>
      </w:r>
    </w:p>
    <w:p w:rsidR="003428B7" w:rsidRDefault="003428B7" w:rsidP="003428B7">
      <w:pPr>
        <w:rPr>
          <w:lang w:eastAsia="hu-HU"/>
        </w:rPr>
      </w:pPr>
    </w:p>
    <w:p w:rsidR="003428B7" w:rsidRPr="003428B7" w:rsidRDefault="003428B7" w:rsidP="003428B7">
      <w:pPr>
        <w:rPr>
          <w:rFonts w:ascii="Arial" w:hAnsi="Arial" w:cs="Arial"/>
          <w:color w:val="202020"/>
          <w:sz w:val="45"/>
          <w:szCs w:val="45"/>
          <w:lang w:eastAsia="hu-HU"/>
        </w:rPr>
      </w:pPr>
      <w:r w:rsidRPr="003428B7">
        <w:rPr>
          <w:lang w:eastAsia="hu-HU"/>
        </w:rPr>
        <w:t>Harmónia</w:t>
      </w:r>
      <w:r>
        <w:rPr>
          <w:lang w:eastAsia="hu-HU"/>
        </w:rPr>
        <w:t xml:space="preserve"> </w:t>
      </w:r>
      <w:r w:rsidRPr="003428B7">
        <w:rPr>
          <w:rFonts w:ascii="Arial" w:hAnsi="Arial" w:cs="Arial"/>
          <w:color w:val="202020"/>
          <w:sz w:val="45"/>
          <w:szCs w:val="45"/>
          <w:lang w:eastAsia="hu-HU"/>
        </w:rPr>
        <w:t>a hét tó partján</w:t>
      </w:r>
      <w:bookmarkStart w:id="0" w:name="_GoBack"/>
      <w:bookmarkEnd w:id="0"/>
    </w:p>
    <w:p w:rsidR="003428B7" w:rsidRPr="003428B7" w:rsidRDefault="003428B7" w:rsidP="003428B7">
      <w:pPr>
        <w:rPr>
          <w:rFonts w:ascii="inherit" w:hAnsi="inherit"/>
          <w:sz w:val="27"/>
          <w:szCs w:val="27"/>
          <w:lang w:eastAsia="hu-HU"/>
        </w:rPr>
      </w:pPr>
      <w:r w:rsidRPr="003428B7">
        <w:rPr>
          <w:rFonts w:ascii="inherit" w:hAnsi="inherit"/>
          <w:sz w:val="27"/>
          <w:szCs w:val="27"/>
          <w:lang w:eastAsia="hu-HU"/>
        </w:rPr>
        <w:t xml:space="preserve">Üdvözöljük a kikapcsolódás oázisában! Időtlen elegancia, modern dizájn, </w:t>
      </w:r>
      <w:proofErr w:type="gramStart"/>
      <w:r w:rsidRPr="003428B7">
        <w:rPr>
          <w:rFonts w:ascii="inherit" w:hAnsi="inherit"/>
          <w:sz w:val="27"/>
          <w:szCs w:val="27"/>
          <w:lang w:eastAsia="hu-HU"/>
        </w:rPr>
        <w:t>exkluzív</w:t>
      </w:r>
      <w:proofErr w:type="gramEnd"/>
      <w:r w:rsidRPr="003428B7">
        <w:rPr>
          <w:rFonts w:ascii="inherit" w:hAnsi="inherit"/>
          <w:sz w:val="27"/>
          <w:szCs w:val="27"/>
          <w:lang w:eastAsia="hu-HU"/>
        </w:rPr>
        <w:t xml:space="preserve"> környezet, világszínvonalú szolgáltatások, hedonista wellness. Ez várja a sárvári </w:t>
      </w:r>
      <w:proofErr w:type="spellStart"/>
      <w:r w:rsidRPr="003428B7">
        <w:rPr>
          <w:rFonts w:ascii="inherit" w:hAnsi="inherit"/>
          <w:sz w:val="27"/>
          <w:szCs w:val="27"/>
          <w:lang w:eastAsia="hu-HU"/>
        </w:rPr>
        <w:t>Spirit</w:t>
      </w:r>
      <w:proofErr w:type="spellEnd"/>
      <w:r w:rsidRPr="003428B7">
        <w:rPr>
          <w:rFonts w:ascii="inherit" w:hAnsi="inherit"/>
          <w:sz w:val="27"/>
          <w:szCs w:val="27"/>
          <w:lang w:eastAsia="hu-HU"/>
        </w:rPr>
        <w:t xml:space="preserve"> Hotelben, meseszép tájon, a hét tó partján. A szálloda egyedi fürdőoázisa, a saját kútból nyert gyógyvíz, karizmatikus szobáink és éttermeink ínyenc fogásai teszik teljessé az ötcsillagos </w:t>
      </w:r>
      <w:proofErr w:type="spellStart"/>
      <w:r w:rsidRPr="003428B7">
        <w:rPr>
          <w:rFonts w:ascii="inherit" w:hAnsi="inherit"/>
          <w:sz w:val="27"/>
          <w:szCs w:val="27"/>
          <w:lang w:eastAsia="hu-HU"/>
        </w:rPr>
        <w:t>Spirit</w:t>
      </w:r>
      <w:proofErr w:type="spellEnd"/>
      <w:r w:rsidRPr="003428B7">
        <w:rPr>
          <w:rFonts w:ascii="inherit" w:hAnsi="inherit"/>
          <w:sz w:val="27"/>
          <w:szCs w:val="27"/>
          <w:lang w:eastAsia="hu-HU"/>
        </w:rPr>
        <w:t>-élményt.</w:t>
      </w:r>
    </w:p>
    <w:p w:rsidR="003428B7" w:rsidRDefault="003428B7" w:rsidP="003428B7">
      <w:pPr>
        <w:rPr>
          <w:rFonts w:cs="Segoe UI"/>
          <w:color w:val="202020"/>
          <w:sz w:val="105"/>
          <w:szCs w:val="105"/>
        </w:rPr>
      </w:pPr>
      <w:r>
        <w:rPr>
          <w:rFonts w:cs="Segoe UI"/>
          <w:b/>
          <w:bCs/>
          <w:color w:val="202020"/>
          <w:sz w:val="105"/>
          <w:szCs w:val="105"/>
        </w:rPr>
        <w:t>Szobáink</w:t>
      </w:r>
    </w:p>
    <w:p w:rsidR="003428B7" w:rsidRDefault="003428B7" w:rsidP="003428B7">
      <w:pPr>
        <w:rPr>
          <w:rFonts w:ascii="inherit" w:hAnsi="inherit" w:cs="Segoe UI"/>
          <w:color w:val="212529"/>
          <w:sz w:val="27"/>
          <w:szCs w:val="27"/>
        </w:rPr>
      </w:pPr>
      <w:r>
        <w:rPr>
          <w:rFonts w:ascii="inherit" w:hAnsi="inherit" w:cs="Segoe UI"/>
          <w:color w:val="212529"/>
          <w:sz w:val="27"/>
          <w:szCs w:val="27"/>
        </w:rPr>
        <w:t xml:space="preserve">265, egyedileg berendezett, </w:t>
      </w:r>
      <w:proofErr w:type="gramStart"/>
      <w:r>
        <w:rPr>
          <w:rFonts w:ascii="inherit" w:hAnsi="inherit" w:cs="Segoe UI"/>
          <w:color w:val="212529"/>
          <w:sz w:val="27"/>
          <w:szCs w:val="27"/>
        </w:rPr>
        <w:t>markáns</w:t>
      </w:r>
      <w:proofErr w:type="gramEnd"/>
      <w:r>
        <w:rPr>
          <w:rFonts w:ascii="inherit" w:hAnsi="inherit" w:cs="Segoe UI"/>
          <w:color w:val="212529"/>
          <w:sz w:val="27"/>
          <w:szCs w:val="27"/>
        </w:rPr>
        <w:t xml:space="preserve">, friss szobánk és lakosztályunk különleges hangulata, belsőépítészeti megoldásai tökéletes helyszínt biztosítanak a pihenéshez és feltöltődéshez. Határozott </w:t>
      </w:r>
      <w:proofErr w:type="gramStart"/>
      <w:r>
        <w:rPr>
          <w:rFonts w:ascii="inherit" w:hAnsi="inherit" w:cs="Segoe UI"/>
          <w:color w:val="212529"/>
          <w:sz w:val="27"/>
          <w:szCs w:val="27"/>
        </w:rPr>
        <w:t>karakter</w:t>
      </w:r>
      <w:proofErr w:type="gramEnd"/>
      <w:r>
        <w:rPr>
          <w:rFonts w:ascii="inherit" w:hAnsi="inherit" w:cs="Segoe UI"/>
          <w:color w:val="212529"/>
          <w:sz w:val="27"/>
          <w:szCs w:val="27"/>
        </w:rPr>
        <w:t xml:space="preserve">, lágy színek, zen hangulat, pezsdítő energia – vendégeink választhatnak, milyen hangulatú szobában kapcsolódnának ki. Minden szobánk és lakosztályunk </w:t>
      </w:r>
      <w:proofErr w:type="spellStart"/>
      <w:r>
        <w:rPr>
          <w:rFonts w:ascii="inherit" w:hAnsi="inherit" w:cs="Segoe UI"/>
          <w:color w:val="212529"/>
          <w:sz w:val="27"/>
          <w:szCs w:val="27"/>
        </w:rPr>
        <w:t>antiallergén</w:t>
      </w:r>
      <w:proofErr w:type="spellEnd"/>
      <w:r>
        <w:rPr>
          <w:rFonts w:ascii="inherit" w:hAnsi="inherit" w:cs="Segoe UI"/>
          <w:color w:val="212529"/>
          <w:sz w:val="27"/>
          <w:szCs w:val="27"/>
        </w:rPr>
        <w:t xml:space="preserve"> ágyneművel várja, egy részük </w:t>
      </w:r>
      <w:proofErr w:type="spellStart"/>
      <w:r>
        <w:rPr>
          <w:rFonts w:ascii="inherit" w:hAnsi="inherit" w:cs="Segoe UI"/>
          <w:color w:val="212529"/>
          <w:sz w:val="27"/>
          <w:szCs w:val="27"/>
        </w:rPr>
        <w:t>elektroszmogtól</w:t>
      </w:r>
      <w:proofErr w:type="spellEnd"/>
      <w:r>
        <w:rPr>
          <w:rFonts w:ascii="inherit" w:hAnsi="inherit" w:cs="Segoe UI"/>
          <w:color w:val="212529"/>
          <w:sz w:val="27"/>
          <w:szCs w:val="27"/>
        </w:rPr>
        <w:t xml:space="preserve"> </w:t>
      </w:r>
      <w:proofErr w:type="gramStart"/>
      <w:r>
        <w:rPr>
          <w:rFonts w:ascii="inherit" w:hAnsi="inherit" w:cs="Segoe UI"/>
          <w:color w:val="212529"/>
          <w:sz w:val="27"/>
          <w:szCs w:val="27"/>
        </w:rPr>
        <w:t>mentesített</w:t>
      </w:r>
      <w:proofErr w:type="gramEnd"/>
      <w:r>
        <w:rPr>
          <w:rFonts w:ascii="inherit" w:hAnsi="inherit" w:cs="Segoe UI"/>
          <w:color w:val="212529"/>
          <w:sz w:val="27"/>
          <w:szCs w:val="27"/>
        </w:rPr>
        <w:t>, </w:t>
      </w:r>
      <w:hyperlink r:id="rId4" w:history="1">
        <w:r>
          <w:rPr>
            <w:rStyle w:val="Hiperhivatkozs"/>
            <w:rFonts w:ascii="inherit" w:hAnsi="inherit" w:cs="Segoe UI"/>
            <w:color w:val="343434"/>
            <w:sz w:val="27"/>
            <w:szCs w:val="27"/>
            <w:bdr w:val="none" w:sz="0" w:space="0" w:color="auto" w:frame="1"/>
          </w:rPr>
          <w:t xml:space="preserve">Sweet </w:t>
        </w:r>
        <w:proofErr w:type="spellStart"/>
        <w:r>
          <w:rPr>
            <w:rStyle w:val="Hiperhivatkozs"/>
            <w:rFonts w:ascii="inherit" w:hAnsi="inherit" w:cs="Segoe UI"/>
            <w:color w:val="343434"/>
            <w:sz w:val="27"/>
            <w:szCs w:val="27"/>
            <w:bdr w:val="none" w:sz="0" w:space="0" w:color="auto" w:frame="1"/>
          </w:rPr>
          <w:t>Dream</w:t>
        </w:r>
        <w:proofErr w:type="spellEnd"/>
        <w:r>
          <w:rPr>
            <w:rStyle w:val="Hiperhivatkozs"/>
            <w:rFonts w:ascii="inherit" w:hAnsi="inherit" w:cs="Segoe UI"/>
            <w:color w:val="343434"/>
            <w:sz w:val="27"/>
            <w:szCs w:val="27"/>
            <w:bdr w:val="none" w:sz="0" w:space="0" w:color="auto" w:frame="1"/>
          </w:rPr>
          <w:t xml:space="preserve"> alvásprogramunk</w:t>
        </w:r>
      </w:hyperlink>
      <w:r>
        <w:rPr>
          <w:rFonts w:ascii="inherit" w:hAnsi="inherit" w:cs="Segoe UI"/>
          <w:color w:val="212529"/>
          <w:sz w:val="27"/>
          <w:szCs w:val="27"/>
        </w:rPr>
        <w:t> pedig a legpihentetőbb alvást támogatja.</w:t>
      </w:r>
    </w:p>
    <w:p w:rsidR="003428B7" w:rsidRDefault="003428B7" w:rsidP="003428B7">
      <w:pPr>
        <w:rPr>
          <w:rFonts w:cs="Segoe UI"/>
          <w:color w:val="202020"/>
          <w:sz w:val="105"/>
          <w:szCs w:val="105"/>
        </w:rPr>
      </w:pPr>
      <w:proofErr w:type="spellStart"/>
      <w:r>
        <w:rPr>
          <w:rFonts w:cs="Segoe UI"/>
          <w:b/>
          <w:bCs/>
          <w:color w:val="202020"/>
          <w:sz w:val="105"/>
          <w:szCs w:val="105"/>
        </w:rPr>
        <w:t>Spa</w:t>
      </w:r>
      <w:proofErr w:type="spellEnd"/>
      <w:r>
        <w:rPr>
          <w:rFonts w:cs="Segoe UI"/>
          <w:b/>
          <w:bCs/>
          <w:color w:val="202020"/>
          <w:sz w:val="105"/>
          <w:szCs w:val="105"/>
        </w:rPr>
        <w:t xml:space="preserve"> &amp; Wellness</w:t>
      </w:r>
    </w:p>
    <w:p w:rsidR="003428B7" w:rsidRDefault="003428B7" w:rsidP="003428B7">
      <w:pPr>
        <w:rPr>
          <w:rFonts w:ascii="inherit" w:hAnsi="inherit" w:cs="Segoe UI"/>
          <w:color w:val="212529"/>
          <w:sz w:val="27"/>
          <w:szCs w:val="27"/>
        </w:rPr>
      </w:pPr>
      <w:r>
        <w:rPr>
          <w:rFonts w:ascii="inherit" w:hAnsi="inherit" w:cs="Segoe UI"/>
          <w:color w:val="212529"/>
          <w:sz w:val="27"/>
          <w:szCs w:val="27"/>
        </w:rPr>
        <w:t xml:space="preserve">Többszörösen díjnyertes szállodánk különlegessége a 10000 m2 alapterületű Oázis </w:t>
      </w:r>
      <w:proofErr w:type="spellStart"/>
      <w:r>
        <w:rPr>
          <w:rFonts w:ascii="inherit" w:hAnsi="inherit" w:cs="Segoe UI"/>
          <w:color w:val="212529"/>
          <w:sz w:val="27"/>
          <w:szCs w:val="27"/>
        </w:rPr>
        <w:t>Spa</w:t>
      </w:r>
      <w:proofErr w:type="spellEnd"/>
      <w:r>
        <w:rPr>
          <w:rFonts w:ascii="inherit" w:hAnsi="inherit" w:cs="Segoe UI"/>
          <w:color w:val="212529"/>
          <w:sz w:val="27"/>
          <w:szCs w:val="27"/>
        </w:rPr>
        <w:t>. 22 medencénk között pezsgőfürdők, fedett és szabadtéri élménymedencék, 25 méteres úszómedence, keleties hangulatú bel- és kültéri termálfürdők találhatók. Páratlan szaunaszigetünk 9 különféle szaunát kínál. A saját kútból nyert gyógyvízen számtalan gyógyászati kezelésünk alapul. Több mint 100, a világ minden tájáról származó, egyénre szabott wellness és szépészeti kezelésünk, valamint a legmodernebb tudományos eredményeket felhasználó állapotfelmérő és terápiás berendezésünk segítségével vendégeink úgy érezhetik magukat, mint aki újjászületett.</w:t>
      </w:r>
    </w:p>
    <w:p w:rsidR="003428B7" w:rsidRDefault="003428B7" w:rsidP="003428B7">
      <w:pPr>
        <w:rPr>
          <w:rFonts w:cs="Segoe UI"/>
          <w:color w:val="202020"/>
          <w:sz w:val="105"/>
          <w:szCs w:val="105"/>
        </w:rPr>
      </w:pPr>
      <w:proofErr w:type="gramStart"/>
      <w:r>
        <w:rPr>
          <w:rFonts w:cs="Segoe UI"/>
          <w:b/>
          <w:bCs/>
          <w:color w:val="202020"/>
          <w:sz w:val="105"/>
          <w:szCs w:val="105"/>
        </w:rPr>
        <w:t>Gasztronómia</w:t>
      </w:r>
      <w:proofErr w:type="gramEnd"/>
    </w:p>
    <w:p w:rsidR="003428B7" w:rsidRDefault="003428B7" w:rsidP="003428B7">
      <w:pPr>
        <w:rPr>
          <w:rFonts w:ascii="inherit" w:hAnsi="inherit" w:cs="Segoe UI"/>
          <w:color w:val="212529"/>
          <w:sz w:val="27"/>
          <w:szCs w:val="27"/>
        </w:rPr>
      </w:pPr>
      <w:r>
        <w:rPr>
          <w:rFonts w:ascii="inherit" w:hAnsi="inherit" w:cs="Segoe UI"/>
          <w:color w:val="212529"/>
          <w:sz w:val="27"/>
          <w:szCs w:val="27"/>
        </w:rPr>
        <w:lastRenderedPageBreak/>
        <w:t xml:space="preserve">Mesterszakácsunk regionális, magyar, valamint nemzetközi </w:t>
      </w:r>
      <w:proofErr w:type="gramStart"/>
      <w:r>
        <w:rPr>
          <w:rFonts w:ascii="inherit" w:hAnsi="inherit" w:cs="Segoe UI"/>
          <w:color w:val="212529"/>
          <w:sz w:val="27"/>
          <w:szCs w:val="27"/>
        </w:rPr>
        <w:t>specialitásokkal</w:t>
      </w:r>
      <w:proofErr w:type="gramEnd"/>
      <w:r>
        <w:rPr>
          <w:rFonts w:ascii="inherit" w:hAnsi="inherit" w:cs="Segoe UI"/>
          <w:color w:val="212529"/>
          <w:sz w:val="27"/>
          <w:szCs w:val="27"/>
        </w:rPr>
        <w:t xml:space="preserve"> kápráztatja el vendégeinket. Reggeli és esti büféasztalunkon ízletes és látványos ételkompozíciókat, ínycsiklandozó desszerteket kínálunk. </w:t>
      </w:r>
      <w:proofErr w:type="spellStart"/>
      <w:r>
        <w:rPr>
          <w:rFonts w:ascii="inherit" w:hAnsi="inherit" w:cs="Segoe UI"/>
          <w:color w:val="212529"/>
          <w:sz w:val="27"/>
          <w:szCs w:val="27"/>
        </w:rPr>
        <w:t>Onyx</w:t>
      </w:r>
      <w:proofErr w:type="spellEnd"/>
      <w:r>
        <w:rPr>
          <w:rFonts w:ascii="inherit" w:hAnsi="inherit" w:cs="Segoe UI"/>
          <w:color w:val="212529"/>
          <w:sz w:val="27"/>
          <w:szCs w:val="27"/>
        </w:rPr>
        <w:t xml:space="preserve"> éttermünkben á </w:t>
      </w:r>
      <w:proofErr w:type="gramStart"/>
      <w:r>
        <w:rPr>
          <w:rFonts w:ascii="inherit" w:hAnsi="inherit" w:cs="Segoe UI"/>
          <w:color w:val="212529"/>
          <w:sz w:val="27"/>
          <w:szCs w:val="27"/>
        </w:rPr>
        <w:t>la</w:t>
      </w:r>
      <w:proofErr w:type="gramEnd"/>
      <w:r>
        <w:rPr>
          <w:rFonts w:ascii="inherit" w:hAnsi="inherit" w:cs="Segoe UI"/>
          <w:color w:val="212529"/>
          <w:sz w:val="27"/>
          <w:szCs w:val="27"/>
        </w:rPr>
        <w:t xml:space="preserve"> carte menüből választhatnak, az Oázis </w:t>
      </w:r>
      <w:proofErr w:type="spellStart"/>
      <w:r>
        <w:rPr>
          <w:rFonts w:ascii="inherit" w:hAnsi="inherit" w:cs="Segoe UI"/>
          <w:color w:val="212529"/>
          <w:sz w:val="27"/>
          <w:szCs w:val="27"/>
        </w:rPr>
        <w:t>Spa</w:t>
      </w:r>
      <w:proofErr w:type="spellEnd"/>
      <w:r>
        <w:rPr>
          <w:rFonts w:ascii="inherit" w:hAnsi="inherit" w:cs="Segoe UI"/>
          <w:color w:val="212529"/>
          <w:sz w:val="27"/>
          <w:szCs w:val="27"/>
        </w:rPr>
        <w:t xml:space="preserve"> szívében található </w:t>
      </w:r>
      <w:proofErr w:type="spellStart"/>
      <w:r>
        <w:rPr>
          <w:rFonts w:ascii="inherit" w:hAnsi="inherit" w:cs="Segoe UI"/>
          <w:color w:val="212529"/>
          <w:sz w:val="27"/>
          <w:szCs w:val="27"/>
        </w:rPr>
        <w:t>Oxygen</w:t>
      </w:r>
      <w:proofErr w:type="spellEnd"/>
      <w:r>
        <w:rPr>
          <w:rFonts w:ascii="inherit" w:hAnsi="inherit" w:cs="Segoe UI"/>
          <w:color w:val="212529"/>
          <w:sz w:val="27"/>
          <w:szCs w:val="27"/>
        </w:rPr>
        <w:t xml:space="preserve"> </w:t>
      </w:r>
      <w:proofErr w:type="spellStart"/>
      <w:r>
        <w:rPr>
          <w:rFonts w:ascii="inherit" w:hAnsi="inherit" w:cs="Segoe UI"/>
          <w:color w:val="212529"/>
          <w:sz w:val="27"/>
          <w:szCs w:val="27"/>
        </w:rPr>
        <w:t>Pool</w:t>
      </w:r>
      <w:proofErr w:type="spellEnd"/>
      <w:r>
        <w:rPr>
          <w:rFonts w:ascii="inherit" w:hAnsi="inherit" w:cs="Segoe UI"/>
          <w:color w:val="212529"/>
          <w:sz w:val="27"/>
          <w:szCs w:val="27"/>
        </w:rPr>
        <w:t xml:space="preserve"> </w:t>
      </w:r>
      <w:proofErr w:type="spellStart"/>
      <w:r>
        <w:rPr>
          <w:rFonts w:ascii="inherit" w:hAnsi="inherit" w:cs="Segoe UI"/>
          <w:color w:val="212529"/>
          <w:sz w:val="27"/>
          <w:szCs w:val="27"/>
        </w:rPr>
        <w:t>Bistronkban</w:t>
      </w:r>
      <w:proofErr w:type="spellEnd"/>
      <w:r>
        <w:rPr>
          <w:rFonts w:ascii="inherit" w:hAnsi="inherit" w:cs="Segoe UI"/>
          <w:color w:val="212529"/>
          <w:sz w:val="27"/>
          <w:szCs w:val="27"/>
        </w:rPr>
        <w:t xml:space="preserve"> könnyed, laza falatokat ajánlunk. Borlapunkon a legkiválóbb tételeket gyűjtöttük össze. Lobby Barunkban izgalmas koktélokkal koccinthatnak, </w:t>
      </w:r>
      <w:proofErr w:type="spellStart"/>
      <w:r>
        <w:rPr>
          <w:rFonts w:ascii="inherit" w:hAnsi="inherit" w:cs="Segoe UI"/>
          <w:color w:val="212529"/>
          <w:sz w:val="27"/>
          <w:szCs w:val="27"/>
        </w:rPr>
        <w:t>Luna</w:t>
      </w:r>
      <w:proofErr w:type="spellEnd"/>
      <w:r>
        <w:rPr>
          <w:rFonts w:ascii="inherit" w:hAnsi="inherit" w:cs="Segoe UI"/>
          <w:color w:val="212529"/>
          <w:sz w:val="27"/>
          <w:szCs w:val="27"/>
        </w:rPr>
        <w:t xml:space="preserve"> Barunk pedig az esti lazításhoz </w:t>
      </w:r>
      <w:proofErr w:type="gramStart"/>
      <w:r>
        <w:rPr>
          <w:rFonts w:ascii="inherit" w:hAnsi="inherit" w:cs="Segoe UI"/>
          <w:color w:val="212529"/>
          <w:sz w:val="27"/>
          <w:szCs w:val="27"/>
        </w:rPr>
        <w:t>ideális</w:t>
      </w:r>
      <w:proofErr w:type="gramEnd"/>
      <w:r>
        <w:rPr>
          <w:rFonts w:ascii="inherit" w:hAnsi="inherit" w:cs="Segoe UI"/>
          <w:color w:val="212529"/>
          <w:sz w:val="27"/>
          <w:szCs w:val="27"/>
        </w:rPr>
        <w:t>.</w:t>
      </w:r>
    </w:p>
    <w:p w:rsidR="00193013" w:rsidRDefault="00193013" w:rsidP="003428B7"/>
    <w:sectPr w:rsidR="00193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3FF"/>
    <w:rsid w:val="00193013"/>
    <w:rsid w:val="003428B7"/>
    <w:rsid w:val="005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2AE6B"/>
  <w15:chartTrackingRefBased/>
  <w15:docId w15:val="{2F3091AD-C96C-4899-B902-A5056B3C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428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3428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3428B7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42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3428B7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3428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864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276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7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8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767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3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0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1202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805508">
                          <w:marLeft w:val="0"/>
                          <w:marRight w:val="0"/>
                          <w:marTop w:val="0"/>
                          <w:marBottom w:val="17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18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7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8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9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38059">
                      <w:marLeft w:val="3420"/>
                      <w:marRight w:val="3420"/>
                      <w:marTop w:val="34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3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14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96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pirithotel.hu/csomag-ajanlatok/spirit-sweet-dream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275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</dc:creator>
  <cp:keywords/>
  <dc:description/>
  <cp:lastModifiedBy>Vali</cp:lastModifiedBy>
  <cp:revision>2</cp:revision>
  <dcterms:created xsi:type="dcterms:W3CDTF">2026-09-14T11:13:00Z</dcterms:created>
  <dcterms:modified xsi:type="dcterms:W3CDTF">2026-09-14T11:16:00Z</dcterms:modified>
</cp:coreProperties>
</file>